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87" w:rsidRDefault="00CE4658">
      <w:pPr>
        <w:pStyle w:val="Header"/>
        <w:tabs>
          <w:tab w:val="clear" w:pos="4320"/>
          <w:tab w:val="clear" w:pos="8640"/>
          <w:tab w:val="right" w:pos="1440"/>
          <w:tab w:val="left" w:pos="1800"/>
          <w:tab w:val="right" w:pos="2520"/>
          <w:tab w:val="left" w:pos="2880"/>
        </w:tabs>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-433705</wp:posOffset>
                </wp:positionV>
                <wp:extent cx="4737735" cy="1324610"/>
                <wp:effectExtent l="3810" t="4445" r="1905" b="444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3246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76287" w:rsidRDefault="00595F05" w:rsidP="0006242B">
                            <w:pPr>
                              <w:pStyle w:val="Title"/>
                            </w:pPr>
                            <w:r>
                              <w:t>River View Local School District</w:t>
                            </w:r>
                          </w:p>
                          <w:p w:rsidR="00476287" w:rsidRDefault="00595F05">
                            <w:pPr>
                              <w:pStyle w:val="Heading3"/>
                              <w:rPr>
                                <w:color w:val="auto"/>
                              </w:rPr>
                            </w:pPr>
                            <w:r>
                              <w:rPr>
                                <w:color w:val="auto"/>
                              </w:rPr>
                              <w:t>“Building Educational Excellence for Tomorrow. . .Today”</w:t>
                            </w:r>
                          </w:p>
                          <w:p w:rsidR="00476287" w:rsidRDefault="00595F05">
                            <w:pPr>
                              <w:pStyle w:val="Heading3"/>
                              <w:rPr>
                                <w:color w:val="auto"/>
                              </w:rPr>
                            </w:pPr>
                            <w:r>
                              <w:rPr>
                                <w:color w:val="auto"/>
                              </w:rPr>
                              <w:t>Office of the Superintendent</w:t>
                            </w:r>
                          </w:p>
                          <w:p w:rsidR="00476287" w:rsidRDefault="00595F05">
                            <w:pPr>
                              <w:tabs>
                                <w:tab w:val="left" w:pos="1112"/>
                              </w:tabs>
                              <w:ind w:left="360" w:right="360"/>
                              <w:jc w:val="center"/>
                              <w:rPr>
                                <w:sz w:val="18"/>
                              </w:rPr>
                            </w:pPr>
                            <w:r>
                              <w:rPr>
                                <w:sz w:val="18"/>
                              </w:rPr>
                              <w:t>26496 SR 60 North,</w:t>
                            </w:r>
                            <w:r>
                              <w:rPr>
                                <w:sz w:val="18"/>
                              </w:rPr>
                              <w:tab/>
                              <w:t>Warsaw, Ohio  43844</w:t>
                            </w:r>
                          </w:p>
                          <w:p w:rsidR="00476287" w:rsidRDefault="00595F05">
                            <w:pPr>
                              <w:tabs>
                                <w:tab w:val="left" w:pos="1112"/>
                              </w:tabs>
                              <w:ind w:left="360" w:right="360"/>
                              <w:jc w:val="center"/>
                              <w:rPr>
                                <w:sz w:val="18"/>
                              </w:rPr>
                            </w:pPr>
                            <w:r>
                              <w:rPr>
                                <w:sz w:val="18"/>
                              </w:rPr>
                              <w:t>(740) 824-3521</w:t>
                            </w:r>
                          </w:p>
                          <w:p w:rsidR="00476287" w:rsidRDefault="00595F05">
                            <w:pPr>
                              <w:jc w:val="center"/>
                            </w:pPr>
                            <w:r>
                              <w:rPr>
                                <w:sz w:val="18"/>
                              </w:rPr>
                              <w:t>www.river-view.k12.oh.us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8.05pt;margin-top:-34.15pt;width:373.05pt;height:10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" stroked="f" strokeweight="0">
                <v:textbox>
                  <w:txbxContent>
                    <w:p w:rsidR="00476287" w:rsidRDefault="00595F05" w:rsidP="0006242B">
                      <w:pPr>
                        <w:pStyle w:val="Title"/>
                      </w:pPr>
                      <w:r>
                        <w:t>River View Local School District</w:t>
                      </w:r>
                    </w:p>
                    <w:p w:rsidR="00476287" w:rsidRDefault="00595F05">
                      <w:pPr>
                        <w:pStyle w:val="Heading3"/>
                        <w:rPr>
                          <w:color w:val="auto"/>
                        </w:rPr>
                      </w:pPr>
                      <w:r>
                        <w:rPr>
                          <w:color w:val="auto"/>
                        </w:rPr>
                        <w:t>“Building Educational Excellence for Tomorrow. . .Today”</w:t>
                      </w:r>
                    </w:p>
                    <w:p w:rsidR="00476287" w:rsidRDefault="00595F05">
                      <w:pPr>
                        <w:pStyle w:val="Heading3"/>
                        <w:rPr>
                          <w:color w:val="auto"/>
                        </w:rPr>
                      </w:pPr>
                      <w:r>
                        <w:rPr>
                          <w:color w:val="auto"/>
                        </w:rPr>
                        <w:t>Office of the Superintendent</w:t>
                      </w:r>
                    </w:p>
                    <w:p w:rsidR="00476287" w:rsidRDefault="00595F05">
                      <w:pPr>
                        <w:tabs>
                          <w:tab w:val="left" w:pos="1112"/>
                        </w:tabs>
                        <w:ind w:left="360" w:right="360"/>
                        <w:jc w:val="center"/>
                        <w:rPr>
                          <w:sz w:val="18"/>
                        </w:rPr>
                      </w:pPr>
                      <w:r>
                        <w:rPr>
                          <w:sz w:val="18"/>
                        </w:rPr>
                        <w:t>26496 SR 60 North,</w:t>
                      </w:r>
                      <w:r>
                        <w:rPr>
                          <w:sz w:val="18"/>
                        </w:rPr>
                        <w:tab/>
                        <w:t>Warsaw, Ohio  43844</w:t>
                      </w:r>
                    </w:p>
                    <w:p w:rsidR="00476287" w:rsidRDefault="00595F05">
                      <w:pPr>
                        <w:tabs>
                          <w:tab w:val="left" w:pos="1112"/>
                        </w:tabs>
                        <w:ind w:left="360" w:right="360"/>
                        <w:jc w:val="center"/>
                        <w:rPr>
                          <w:sz w:val="18"/>
                        </w:rPr>
                      </w:pPr>
                      <w:r>
                        <w:rPr>
                          <w:sz w:val="18"/>
                        </w:rPr>
                        <w:t>(740) 824-3521</w:t>
                      </w:r>
                    </w:p>
                    <w:p w:rsidR="00476287" w:rsidRDefault="00595F05">
                      <w:pPr>
                        <w:jc w:val="center"/>
                      </w:pPr>
                      <w:r>
                        <w:rPr>
                          <w:sz w:val="18"/>
                        </w:rPr>
                        <w:t>www.river-view.k12.oh.us</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-4737735</wp:posOffset>
                </wp:positionH>
                <wp:positionV relativeFrom="paragraph">
                  <wp:posOffset>0</wp:posOffset>
                </wp:positionV>
                <wp:extent cx="4800600" cy="0"/>
                <wp:effectExtent l="5715" t="9525" r="1333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8D7000">
                              <a:alpha val="64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" strokecolor="#8d7000">
                <v:stroke opacity="42662f"/>
              </v:line>
            </w:pict>
          </mc:Fallback>
        </mc:AlternateContent>
      </w:r>
      <w:r w:rsidR="0006242B">
        <w:rPr>
          <w:noProof/>
        </w:rPr>
        <w:drawing>
          <wp:anchor distT="0" distB="0" distL="114300" distR="114300" simplePos="0" relativeHeight="251656704" behindDoc="0" locked="0" layoutInCell="1" allowOverlap="1">
            <wp:simplePos x="0" y="0"/>
            <wp:positionH relativeFrom="column">
              <wp:posOffset>-405765</wp:posOffset>
            </wp:positionH>
            <wp:positionV relativeFrom="paragraph">
              <wp:posOffset>-454660</wp:posOffset>
            </wp:positionV>
            <wp:extent cx="1122680" cy="102870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r="81192"/>
                    <a:stretch>
                      <a:fillRect/>
                    </a:stretch>
                  </pic:blipFill>
                  <pic:spPr bwMode="auto">
                    <a:xfrm>
                      <a:off x="0" y="0"/>
                      <a:ext cx="1122680" cy="1028700"/>
                    </a:xfrm>
                    <a:prstGeom prst="rect">
                      <a:avLst/>
                    </a:prstGeom>
                    <a:noFill/>
                    <a:ln w="9525">
                      <a:noFill/>
                      <a:miter lim="800000"/>
                      <a:headEnd/>
                      <a:tailEnd/>
                    </a:ln>
                  </pic:spPr>
                </pic:pic>
              </a:graphicData>
            </a:graphic>
          </wp:anchor>
        </w:drawing>
      </w:r>
    </w:p>
    <w:p w:rsidR="00476287" w:rsidRDefault="00476287">
      <w:pPr>
        <w:pStyle w:val="Header"/>
        <w:tabs>
          <w:tab w:val="clear" w:pos="4320"/>
          <w:tab w:val="clear" w:pos="8640"/>
          <w:tab w:val="right" w:pos="1440"/>
          <w:tab w:val="left" w:pos="1800"/>
          <w:tab w:val="right" w:pos="2520"/>
          <w:tab w:val="left" w:pos="2880"/>
        </w:tabs>
      </w:pPr>
    </w:p>
    <w:p w:rsidR="00476287" w:rsidRDefault="00476287">
      <w:pPr>
        <w:pStyle w:val="Header"/>
        <w:tabs>
          <w:tab w:val="clear" w:pos="4320"/>
          <w:tab w:val="clear" w:pos="8640"/>
          <w:tab w:val="right" w:pos="1440"/>
          <w:tab w:val="left" w:pos="1800"/>
          <w:tab w:val="right" w:pos="2520"/>
          <w:tab w:val="left" w:pos="2880"/>
        </w:tabs>
      </w:pPr>
    </w:p>
    <w:p w:rsidR="00476287" w:rsidRDefault="00476287">
      <w:pPr>
        <w:pStyle w:val="Header"/>
        <w:tabs>
          <w:tab w:val="clear" w:pos="4320"/>
          <w:tab w:val="clear" w:pos="8640"/>
          <w:tab w:val="right" w:pos="1440"/>
          <w:tab w:val="left" w:pos="1800"/>
          <w:tab w:val="right" w:pos="2520"/>
          <w:tab w:val="left" w:pos="2880"/>
        </w:tabs>
      </w:pPr>
    </w:p>
    <w:p w:rsidR="00B81030" w:rsidRDefault="00B81030" w:rsidP="00B81030">
      <w:pPr>
        <w:jc w:val="both"/>
        <w:rPr>
          <w:rFonts w:ascii="Bookman Old Style" w:hAnsi="Bookman Old Style"/>
          <w:sz w:val="20"/>
        </w:rPr>
      </w:pPr>
    </w:p>
    <w:p w:rsidR="00EB3D42" w:rsidRDefault="00EB3D42" w:rsidP="00E679D7">
      <w:pPr>
        <w:spacing w:line="360" w:lineRule="auto"/>
        <w:jc w:val="both"/>
        <w:rPr>
          <w:rFonts w:ascii="Calibri" w:hAnsi="Calibri" w:cs="Arial"/>
          <w:sz w:val="22"/>
          <w:szCs w:val="22"/>
        </w:rPr>
      </w:pPr>
    </w:p>
    <w:p w:rsidR="006374C2" w:rsidRDefault="00F16543" w:rsidP="00E679D7">
      <w:pPr>
        <w:spacing w:line="360" w:lineRule="auto"/>
        <w:rPr>
          <w:rFonts w:ascii="Arial" w:hAnsi="Arial" w:cs="Arial"/>
          <w:sz w:val="20"/>
        </w:rPr>
      </w:pPr>
      <w:r>
        <w:rPr>
          <w:rFonts w:ascii="Arial" w:hAnsi="Arial" w:cs="Arial"/>
          <w:sz w:val="20"/>
        </w:rPr>
        <w:tab/>
        <w:t xml:space="preserve">Good morning Chairman Cupp, Ranking Member Phillips, and members of the Primary and Secondary Education Subcommittee of the House Finance and Appropriations Committee.  </w:t>
      </w:r>
    </w:p>
    <w:p w:rsidR="00F16543" w:rsidRDefault="00F16543" w:rsidP="00E679D7">
      <w:pPr>
        <w:spacing w:line="360" w:lineRule="auto"/>
        <w:rPr>
          <w:rFonts w:ascii="Arial" w:hAnsi="Arial" w:cs="Arial"/>
          <w:sz w:val="20"/>
        </w:rPr>
      </w:pPr>
      <w:r>
        <w:rPr>
          <w:rFonts w:ascii="Arial" w:hAnsi="Arial" w:cs="Arial"/>
          <w:sz w:val="20"/>
        </w:rPr>
        <w:tab/>
        <w:t>My name is Dalton Summers</w:t>
      </w:r>
      <w:r w:rsidR="00EF3885">
        <w:rPr>
          <w:rFonts w:ascii="Arial" w:hAnsi="Arial" w:cs="Arial"/>
          <w:sz w:val="20"/>
        </w:rPr>
        <w:t>,</w:t>
      </w:r>
      <w:r>
        <w:rPr>
          <w:rFonts w:ascii="Arial" w:hAnsi="Arial" w:cs="Arial"/>
          <w:sz w:val="20"/>
        </w:rPr>
        <w:t xml:space="preserve"> and I am the Superintendent of the River View Local School District locat</w:t>
      </w:r>
      <w:r w:rsidR="00EF3885">
        <w:rPr>
          <w:rFonts w:ascii="Arial" w:hAnsi="Arial" w:cs="Arial"/>
          <w:sz w:val="20"/>
        </w:rPr>
        <w:t>ed in Coshocton County.  Thank y</w:t>
      </w:r>
      <w:r>
        <w:rPr>
          <w:rFonts w:ascii="Arial" w:hAnsi="Arial" w:cs="Arial"/>
          <w:sz w:val="20"/>
        </w:rPr>
        <w:t>ou for the opportunity to testify on House Bill 64, the biennial budget for Ohio.</w:t>
      </w:r>
    </w:p>
    <w:p w:rsidR="00F16543" w:rsidRDefault="00F16543" w:rsidP="00E679D7">
      <w:pPr>
        <w:spacing w:line="360" w:lineRule="auto"/>
        <w:rPr>
          <w:rFonts w:ascii="Arial" w:hAnsi="Arial" w:cs="Arial"/>
          <w:sz w:val="20"/>
        </w:rPr>
      </w:pPr>
      <w:r>
        <w:rPr>
          <w:rFonts w:ascii="Arial" w:hAnsi="Arial" w:cs="Arial"/>
          <w:sz w:val="20"/>
        </w:rPr>
        <w:tab/>
        <w:t>The River View Local School District is currently the 8</w:t>
      </w:r>
      <w:r w:rsidRPr="00F16543">
        <w:rPr>
          <w:rFonts w:ascii="Arial" w:hAnsi="Arial" w:cs="Arial"/>
          <w:sz w:val="20"/>
          <w:vertAlign w:val="superscript"/>
        </w:rPr>
        <w:t>th</w:t>
      </w:r>
      <w:r>
        <w:rPr>
          <w:rFonts w:ascii="Arial" w:hAnsi="Arial" w:cs="Arial"/>
          <w:sz w:val="20"/>
        </w:rPr>
        <w:t xml:space="preserve"> largest geographical school district in our state, covering 376 square miles.  Our current enrollment is 2127 pre K – 12.  There are no major town</w:t>
      </w:r>
      <w:r w:rsidR="00C91B0A">
        <w:rPr>
          <w:rFonts w:ascii="Arial" w:hAnsi="Arial" w:cs="Arial"/>
          <w:sz w:val="20"/>
        </w:rPr>
        <w:t xml:space="preserve">s or cities within our district, </w:t>
      </w:r>
      <w:r>
        <w:rPr>
          <w:rFonts w:ascii="Arial" w:hAnsi="Arial" w:cs="Arial"/>
          <w:sz w:val="20"/>
        </w:rPr>
        <w:t>and the average median income is aroun</w:t>
      </w:r>
      <w:r w:rsidR="00C91B0A">
        <w:rPr>
          <w:rFonts w:ascii="Arial" w:hAnsi="Arial" w:cs="Arial"/>
          <w:sz w:val="20"/>
        </w:rPr>
        <w:t>d $30,000.</w:t>
      </w:r>
    </w:p>
    <w:p w:rsidR="00F16543" w:rsidRDefault="00F16543" w:rsidP="00E679D7">
      <w:pPr>
        <w:spacing w:line="360" w:lineRule="auto"/>
        <w:rPr>
          <w:rFonts w:ascii="Arial" w:hAnsi="Arial" w:cs="Arial"/>
          <w:sz w:val="20"/>
        </w:rPr>
      </w:pPr>
      <w:r>
        <w:rPr>
          <w:rFonts w:ascii="Arial" w:hAnsi="Arial" w:cs="Arial"/>
          <w:sz w:val="20"/>
        </w:rPr>
        <w:tab/>
        <w:t>Despite rural challen</w:t>
      </w:r>
      <w:r w:rsidR="0068197B">
        <w:rPr>
          <w:rFonts w:ascii="Arial" w:hAnsi="Arial" w:cs="Arial"/>
          <w:sz w:val="20"/>
        </w:rPr>
        <w:t xml:space="preserve">ges, we have been consistently </w:t>
      </w:r>
      <w:r>
        <w:rPr>
          <w:rFonts w:ascii="Arial" w:hAnsi="Arial" w:cs="Arial"/>
          <w:sz w:val="20"/>
        </w:rPr>
        <w:t>rated as a high achieving district.  Our graduation rate has averaged 94% over the last ten years.  W</w:t>
      </w:r>
      <w:r w:rsidR="00B02DFB">
        <w:rPr>
          <w:rFonts w:ascii="Arial" w:hAnsi="Arial" w:cs="Arial"/>
          <w:sz w:val="20"/>
        </w:rPr>
        <w:t>e offer the opportunity to earn 33</w:t>
      </w:r>
      <w:r w:rsidR="0068197B">
        <w:rPr>
          <w:rFonts w:ascii="Arial" w:hAnsi="Arial" w:cs="Arial"/>
          <w:sz w:val="20"/>
        </w:rPr>
        <w:t xml:space="preserve"> college credits within our high school</w:t>
      </w:r>
      <w:r w:rsidR="00C91B0A">
        <w:rPr>
          <w:rFonts w:ascii="Arial" w:hAnsi="Arial" w:cs="Arial"/>
          <w:sz w:val="20"/>
        </w:rPr>
        <w:t xml:space="preserve">.  We </w:t>
      </w:r>
      <w:r w:rsidR="0068197B">
        <w:rPr>
          <w:rFonts w:ascii="Arial" w:hAnsi="Arial" w:cs="Arial"/>
          <w:sz w:val="20"/>
        </w:rPr>
        <w:t>continue to take advantage of all opportunities made available t</w:t>
      </w:r>
      <w:r w:rsidR="00C91B0A">
        <w:rPr>
          <w:rFonts w:ascii="Arial" w:hAnsi="Arial" w:cs="Arial"/>
          <w:sz w:val="20"/>
        </w:rPr>
        <w:t>o our students, such as being</w:t>
      </w:r>
      <w:r w:rsidR="00EF3885">
        <w:rPr>
          <w:rFonts w:ascii="Arial" w:hAnsi="Arial" w:cs="Arial"/>
          <w:sz w:val="20"/>
        </w:rPr>
        <w:t xml:space="preserve"> a</w:t>
      </w:r>
      <w:r w:rsidR="00C91B0A">
        <w:rPr>
          <w:rFonts w:ascii="Arial" w:hAnsi="Arial" w:cs="Arial"/>
          <w:sz w:val="20"/>
        </w:rPr>
        <w:t xml:space="preserve"> recipient </w:t>
      </w:r>
      <w:r w:rsidR="0068197B">
        <w:rPr>
          <w:rFonts w:ascii="Arial" w:hAnsi="Arial" w:cs="Arial"/>
          <w:sz w:val="20"/>
        </w:rPr>
        <w:t>of</w:t>
      </w:r>
      <w:r w:rsidR="00933543">
        <w:rPr>
          <w:rFonts w:ascii="Arial" w:hAnsi="Arial" w:cs="Arial"/>
          <w:sz w:val="20"/>
        </w:rPr>
        <w:t xml:space="preserve"> one of</w:t>
      </w:r>
      <w:r w:rsidR="0068197B">
        <w:rPr>
          <w:rFonts w:ascii="Arial" w:hAnsi="Arial" w:cs="Arial"/>
          <w:sz w:val="20"/>
        </w:rPr>
        <w:t xml:space="preserve"> the</w:t>
      </w:r>
      <w:r w:rsidR="00C91B0A">
        <w:rPr>
          <w:rFonts w:ascii="Arial" w:hAnsi="Arial" w:cs="Arial"/>
          <w:sz w:val="20"/>
        </w:rPr>
        <w:t xml:space="preserve"> state’s Straight A grant</w:t>
      </w:r>
      <w:r w:rsidR="00933543">
        <w:rPr>
          <w:rFonts w:ascii="Arial" w:hAnsi="Arial" w:cs="Arial"/>
          <w:sz w:val="20"/>
        </w:rPr>
        <w:t>s</w:t>
      </w:r>
      <w:r w:rsidR="00C91B0A">
        <w:rPr>
          <w:rFonts w:ascii="Arial" w:hAnsi="Arial" w:cs="Arial"/>
          <w:sz w:val="20"/>
        </w:rPr>
        <w:t xml:space="preserve">.  </w:t>
      </w:r>
      <w:r w:rsidR="0068197B">
        <w:rPr>
          <w:rFonts w:ascii="Arial" w:hAnsi="Arial" w:cs="Arial"/>
          <w:sz w:val="20"/>
        </w:rPr>
        <w:t>We are a district wh</w:t>
      </w:r>
      <w:r w:rsidR="00933543">
        <w:rPr>
          <w:rFonts w:ascii="Arial" w:hAnsi="Arial" w:cs="Arial"/>
          <w:sz w:val="20"/>
        </w:rPr>
        <w:t>ich</w:t>
      </w:r>
      <w:r w:rsidR="0068197B">
        <w:rPr>
          <w:rFonts w:ascii="Arial" w:hAnsi="Arial" w:cs="Arial"/>
          <w:sz w:val="20"/>
        </w:rPr>
        <w:t xml:space="preserve"> has proven to be able to adapt, overcome, and succeed while learning how to do more with less.</w:t>
      </w:r>
    </w:p>
    <w:p w:rsidR="0068197B" w:rsidRDefault="0068197B" w:rsidP="00E679D7">
      <w:pPr>
        <w:spacing w:line="360" w:lineRule="auto"/>
        <w:rPr>
          <w:rFonts w:ascii="Arial" w:hAnsi="Arial" w:cs="Arial"/>
          <w:sz w:val="20"/>
        </w:rPr>
      </w:pPr>
      <w:r>
        <w:rPr>
          <w:rFonts w:ascii="Arial" w:hAnsi="Arial" w:cs="Arial"/>
          <w:sz w:val="20"/>
        </w:rPr>
        <w:tab/>
        <w:t xml:space="preserve">While there are many components in the proposed budget bill that lend to another potential $750,000 loss in our state revenue over the next two years, I am here today to </w:t>
      </w:r>
      <w:r w:rsidR="00C91B0A">
        <w:rPr>
          <w:rFonts w:ascii="Arial" w:hAnsi="Arial" w:cs="Arial"/>
          <w:sz w:val="20"/>
        </w:rPr>
        <w:t xml:space="preserve">speak specifically </w:t>
      </w:r>
      <w:r>
        <w:rPr>
          <w:rFonts w:ascii="Arial" w:hAnsi="Arial" w:cs="Arial"/>
          <w:sz w:val="20"/>
        </w:rPr>
        <w:t>to the challenge of c</w:t>
      </w:r>
      <w:r w:rsidR="00C91B0A">
        <w:rPr>
          <w:rFonts w:ascii="Arial" w:hAnsi="Arial" w:cs="Arial"/>
          <w:sz w:val="20"/>
        </w:rPr>
        <w:t xml:space="preserve">ost and funding for </w:t>
      </w:r>
      <w:r>
        <w:rPr>
          <w:rFonts w:ascii="Arial" w:hAnsi="Arial" w:cs="Arial"/>
          <w:sz w:val="20"/>
        </w:rPr>
        <w:t xml:space="preserve">school </w:t>
      </w:r>
      <w:r w:rsidR="00C91B0A">
        <w:rPr>
          <w:rFonts w:ascii="Arial" w:hAnsi="Arial" w:cs="Arial"/>
          <w:sz w:val="20"/>
        </w:rPr>
        <w:t xml:space="preserve">transportation in rural, Appalachia </w:t>
      </w:r>
      <w:r>
        <w:rPr>
          <w:rFonts w:ascii="Arial" w:hAnsi="Arial" w:cs="Arial"/>
          <w:sz w:val="20"/>
        </w:rPr>
        <w:t>Ohio.  I am here</w:t>
      </w:r>
      <w:r w:rsidR="00471AA7">
        <w:rPr>
          <w:rFonts w:ascii="Arial" w:hAnsi="Arial" w:cs="Arial"/>
          <w:sz w:val="20"/>
        </w:rPr>
        <w:t xml:space="preserve"> to ask you to consider fully funding a formula, outside </w:t>
      </w:r>
      <w:r w:rsidR="00C91B0A">
        <w:rPr>
          <w:rFonts w:ascii="Arial" w:hAnsi="Arial" w:cs="Arial"/>
          <w:sz w:val="20"/>
        </w:rPr>
        <w:t xml:space="preserve">of the existing funding formula, </w:t>
      </w:r>
      <w:r w:rsidR="00471AA7">
        <w:rPr>
          <w:rFonts w:ascii="Arial" w:hAnsi="Arial" w:cs="Arial"/>
          <w:sz w:val="20"/>
        </w:rPr>
        <w:t>so it is not subject to the guarantee or the cap.  I am also asking you to consider reinstating a bus purchasin</w:t>
      </w:r>
      <w:r w:rsidR="00C91B0A">
        <w:rPr>
          <w:rFonts w:ascii="Arial" w:hAnsi="Arial" w:cs="Arial"/>
          <w:sz w:val="20"/>
        </w:rPr>
        <w:t>g program to assist districts, such as River View, where the continual need to replace buses carries such a large cost.</w:t>
      </w:r>
    </w:p>
    <w:p w:rsidR="00471AA7" w:rsidRDefault="00471AA7" w:rsidP="00E679D7">
      <w:pPr>
        <w:spacing w:line="360" w:lineRule="auto"/>
        <w:rPr>
          <w:rFonts w:ascii="Arial" w:hAnsi="Arial" w:cs="Arial"/>
          <w:sz w:val="20"/>
        </w:rPr>
      </w:pPr>
      <w:r>
        <w:rPr>
          <w:rFonts w:ascii="Arial" w:hAnsi="Arial" w:cs="Arial"/>
          <w:sz w:val="20"/>
        </w:rPr>
        <w:tab/>
        <w:t>Let me begin by saying that we are grateful that the administration has attempted to create language to further assist in transportation costs</w:t>
      </w:r>
      <w:r w:rsidR="00933543">
        <w:rPr>
          <w:rFonts w:ascii="Arial" w:hAnsi="Arial" w:cs="Arial"/>
          <w:sz w:val="20"/>
        </w:rPr>
        <w:t>;</w:t>
      </w:r>
      <w:r>
        <w:rPr>
          <w:rFonts w:ascii="Arial" w:hAnsi="Arial" w:cs="Arial"/>
          <w:sz w:val="20"/>
        </w:rPr>
        <w:t xml:space="preserve"> however, I fear that any adjustments made inside the current</w:t>
      </w:r>
      <w:r w:rsidR="000C0B7A">
        <w:rPr>
          <w:rFonts w:ascii="Arial" w:hAnsi="Arial" w:cs="Arial"/>
          <w:sz w:val="20"/>
        </w:rPr>
        <w:t xml:space="preserve"> funding formula and subject to the</w:t>
      </w:r>
      <w:r>
        <w:rPr>
          <w:rFonts w:ascii="Arial" w:hAnsi="Arial" w:cs="Arial"/>
          <w:sz w:val="20"/>
        </w:rPr>
        <w:t xml:space="preserve"> guarantee or cap will not have a positive effect on many districts, like ours, where it is most needed.</w:t>
      </w:r>
    </w:p>
    <w:p w:rsidR="00471AA7" w:rsidRDefault="00471AA7" w:rsidP="00E679D7">
      <w:pPr>
        <w:spacing w:line="360" w:lineRule="auto"/>
        <w:rPr>
          <w:rFonts w:ascii="Arial" w:hAnsi="Arial" w:cs="Arial"/>
          <w:sz w:val="20"/>
        </w:rPr>
      </w:pPr>
      <w:r>
        <w:rPr>
          <w:rFonts w:ascii="Arial" w:hAnsi="Arial" w:cs="Arial"/>
          <w:sz w:val="20"/>
        </w:rPr>
        <w:tab/>
        <w:t>River View currently spend</w:t>
      </w:r>
      <w:r w:rsidR="00C91B0A">
        <w:rPr>
          <w:rFonts w:ascii="Arial" w:hAnsi="Arial" w:cs="Arial"/>
          <w:sz w:val="20"/>
        </w:rPr>
        <w:t xml:space="preserve">s 1.6 million dollars annually for transportation costs. This is $400,000 more than the current funding provides.  </w:t>
      </w:r>
      <w:r>
        <w:rPr>
          <w:rFonts w:ascii="Arial" w:hAnsi="Arial" w:cs="Arial"/>
          <w:sz w:val="20"/>
        </w:rPr>
        <w:t>Due to the 376 square miles of rural roads and low density population, we spend a</w:t>
      </w:r>
      <w:r w:rsidR="00933543">
        <w:rPr>
          <w:rFonts w:ascii="Arial" w:hAnsi="Arial" w:cs="Arial"/>
          <w:sz w:val="20"/>
        </w:rPr>
        <w:t>pproximately $1,200 per student</w:t>
      </w:r>
      <w:r>
        <w:rPr>
          <w:rFonts w:ascii="Arial" w:hAnsi="Arial" w:cs="Arial"/>
          <w:sz w:val="20"/>
        </w:rPr>
        <w:t xml:space="preserve"> out of our current education</w:t>
      </w:r>
      <w:r w:rsidR="00C91B0A">
        <w:rPr>
          <w:rFonts w:ascii="Arial" w:hAnsi="Arial" w:cs="Arial"/>
          <w:sz w:val="20"/>
        </w:rPr>
        <w:t xml:space="preserve">al budget.  </w:t>
      </w:r>
      <w:r>
        <w:rPr>
          <w:rFonts w:ascii="Arial" w:hAnsi="Arial" w:cs="Arial"/>
          <w:sz w:val="20"/>
        </w:rPr>
        <w:t>We believe strongly that every child, whethe</w:t>
      </w:r>
      <w:r w:rsidR="00C91B0A">
        <w:rPr>
          <w:rFonts w:ascii="Arial" w:hAnsi="Arial" w:cs="Arial"/>
          <w:sz w:val="20"/>
        </w:rPr>
        <w:t>r 1 mile away or as is in our</w:t>
      </w:r>
      <w:r>
        <w:rPr>
          <w:rFonts w:ascii="Arial" w:hAnsi="Arial" w:cs="Arial"/>
          <w:sz w:val="20"/>
        </w:rPr>
        <w:t xml:space="preserve"> case, 20 to 30 mil</w:t>
      </w:r>
      <w:r w:rsidR="00C91B0A">
        <w:rPr>
          <w:rFonts w:ascii="Arial" w:hAnsi="Arial" w:cs="Arial"/>
          <w:sz w:val="20"/>
        </w:rPr>
        <w:t>es away from the school</w:t>
      </w:r>
      <w:r>
        <w:rPr>
          <w:rFonts w:ascii="Arial" w:hAnsi="Arial" w:cs="Arial"/>
          <w:sz w:val="20"/>
        </w:rPr>
        <w:t>, is entitled to and deserves an ed</w:t>
      </w:r>
      <w:r w:rsidR="00C91B0A">
        <w:rPr>
          <w:rFonts w:ascii="Arial" w:hAnsi="Arial" w:cs="Arial"/>
          <w:sz w:val="20"/>
        </w:rPr>
        <w:t>ucation.  A fully funded method</w:t>
      </w:r>
      <w:r>
        <w:rPr>
          <w:rFonts w:ascii="Arial" w:hAnsi="Arial" w:cs="Arial"/>
          <w:sz w:val="20"/>
        </w:rPr>
        <w:t xml:space="preserve"> placed outside of the existing </w:t>
      </w:r>
      <w:r w:rsidR="00C91B0A">
        <w:rPr>
          <w:rFonts w:ascii="Arial" w:hAnsi="Arial" w:cs="Arial"/>
          <w:sz w:val="20"/>
        </w:rPr>
        <w:t xml:space="preserve">state </w:t>
      </w:r>
      <w:r>
        <w:rPr>
          <w:rFonts w:ascii="Arial" w:hAnsi="Arial" w:cs="Arial"/>
          <w:sz w:val="20"/>
        </w:rPr>
        <w:t xml:space="preserve">formula would assist us in providing resources we </w:t>
      </w:r>
      <w:r w:rsidR="00C91B0A">
        <w:rPr>
          <w:rFonts w:ascii="Arial" w:hAnsi="Arial" w:cs="Arial"/>
          <w:sz w:val="20"/>
        </w:rPr>
        <w:t xml:space="preserve">need.  It would reduce the amount of funds currently being drawn away from educational needs.  </w:t>
      </w:r>
      <w:r>
        <w:rPr>
          <w:rFonts w:ascii="Arial" w:hAnsi="Arial" w:cs="Arial"/>
          <w:sz w:val="20"/>
        </w:rPr>
        <w:t>We are asking that this separate funding plan con</w:t>
      </w:r>
      <w:r w:rsidR="008245F7">
        <w:rPr>
          <w:rFonts w:ascii="Arial" w:hAnsi="Arial" w:cs="Arial"/>
          <w:sz w:val="20"/>
        </w:rPr>
        <w:t>sider those dis</w:t>
      </w:r>
      <w:r w:rsidR="00C91B0A">
        <w:rPr>
          <w:rFonts w:ascii="Arial" w:hAnsi="Arial" w:cs="Arial"/>
          <w:sz w:val="20"/>
        </w:rPr>
        <w:t>tricts, like River View, who have</w:t>
      </w:r>
      <w:r w:rsidR="008245F7">
        <w:rPr>
          <w:rFonts w:ascii="Arial" w:hAnsi="Arial" w:cs="Arial"/>
          <w:sz w:val="20"/>
        </w:rPr>
        <w:t xml:space="preserve"> taken every measure to achieve maximum efficiency through methods such as double routing, enabling us to run the 8</w:t>
      </w:r>
      <w:r w:rsidR="008245F7" w:rsidRPr="008245F7">
        <w:rPr>
          <w:rFonts w:ascii="Arial" w:hAnsi="Arial" w:cs="Arial"/>
          <w:sz w:val="20"/>
          <w:vertAlign w:val="superscript"/>
        </w:rPr>
        <w:t>th</w:t>
      </w:r>
      <w:r w:rsidR="008245F7">
        <w:rPr>
          <w:rFonts w:ascii="Arial" w:hAnsi="Arial" w:cs="Arial"/>
          <w:sz w:val="20"/>
        </w:rPr>
        <w:t xml:space="preserve"> largest geographical transportation operation with just </w:t>
      </w:r>
      <w:r w:rsidR="00C91B0A">
        <w:rPr>
          <w:rFonts w:ascii="Arial" w:hAnsi="Arial" w:cs="Arial"/>
          <w:sz w:val="20"/>
        </w:rPr>
        <w:t xml:space="preserve">23 buses and full-time drivers.  We need </w:t>
      </w:r>
      <w:r w:rsidR="008245F7">
        <w:rPr>
          <w:rFonts w:ascii="Arial" w:hAnsi="Arial" w:cs="Arial"/>
          <w:sz w:val="20"/>
        </w:rPr>
        <w:t>to be adequately funded based on the job being done and the students being transported rather than other factors outside of the district</w:t>
      </w:r>
      <w:r w:rsidR="00C91B0A">
        <w:rPr>
          <w:rFonts w:ascii="Arial" w:hAnsi="Arial" w:cs="Arial"/>
          <w:sz w:val="20"/>
        </w:rPr>
        <w:t>’s</w:t>
      </w:r>
      <w:r w:rsidR="008245F7">
        <w:rPr>
          <w:rFonts w:ascii="Arial" w:hAnsi="Arial" w:cs="Arial"/>
          <w:sz w:val="20"/>
        </w:rPr>
        <w:t xml:space="preserve"> control.  </w:t>
      </w:r>
      <w:r w:rsidR="008245F7">
        <w:rPr>
          <w:rFonts w:ascii="Arial" w:hAnsi="Arial" w:cs="Arial"/>
          <w:sz w:val="20"/>
        </w:rPr>
        <w:lastRenderedPageBreak/>
        <w:t>This funding would be based on understood, transparent, and available data that would encourage good local policy, and be fully funded and allowed to work</w:t>
      </w:r>
      <w:r w:rsidR="00933543">
        <w:rPr>
          <w:rFonts w:ascii="Arial" w:hAnsi="Arial" w:cs="Arial"/>
          <w:sz w:val="20"/>
        </w:rPr>
        <w:t>, not subject to</w:t>
      </w:r>
      <w:r w:rsidR="005A20CA">
        <w:rPr>
          <w:rFonts w:ascii="Arial" w:hAnsi="Arial" w:cs="Arial"/>
          <w:sz w:val="20"/>
        </w:rPr>
        <w:t xml:space="preserve"> caps and guarantees.</w:t>
      </w:r>
    </w:p>
    <w:p w:rsidR="005A20CA" w:rsidRDefault="005A20CA" w:rsidP="00E679D7">
      <w:pPr>
        <w:spacing w:line="360" w:lineRule="auto"/>
        <w:rPr>
          <w:rFonts w:ascii="Arial" w:hAnsi="Arial" w:cs="Arial"/>
          <w:sz w:val="20"/>
        </w:rPr>
      </w:pPr>
      <w:r>
        <w:rPr>
          <w:rFonts w:ascii="Arial" w:hAnsi="Arial" w:cs="Arial"/>
          <w:sz w:val="20"/>
        </w:rPr>
        <w:tab/>
        <w:t>Finally, we are asking that a component be included in this formula to assist in the purchase of buses for those who need them most.  In order for a district, like River View, to continue to be as efficient as we are, we have to replace our</w:t>
      </w:r>
      <w:r w:rsidR="00C8508A">
        <w:rPr>
          <w:rFonts w:ascii="Arial" w:hAnsi="Arial" w:cs="Arial"/>
          <w:sz w:val="20"/>
        </w:rPr>
        <w:t xml:space="preserve"> fleet on a regular basis.  Many of our buses travel </w:t>
      </w:r>
      <w:r>
        <w:rPr>
          <w:rFonts w:ascii="Arial" w:hAnsi="Arial" w:cs="Arial"/>
          <w:sz w:val="20"/>
        </w:rPr>
        <w:t>doubl</w:t>
      </w:r>
      <w:r w:rsidR="00C8508A">
        <w:rPr>
          <w:rFonts w:ascii="Arial" w:hAnsi="Arial" w:cs="Arial"/>
          <w:sz w:val="20"/>
        </w:rPr>
        <w:t>e the state average</w:t>
      </w:r>
      <w:r w:rsidR="00933543">
        <w:rPr>
          <w:rFonts w:ascii="Arial" w:hAnsi="Arial" w:cs="Arial"/>
          <w:sz w:val="20"/>
        </w:rPr>
        <w:t xml:space="preserve"> miles</w:t>
      </w:r>
      <w:r w:rsidR="00C8508A">
        <w:rPr>
          <w:rFonts w:ascii="Arial" w:hAnsi="Arial" w:cs="Arial"/>
          <w:sz w:val="20"/>
        </w:rPr>
        <w:t xml:space="preserve"> </w:t>
      </w:r>
      <w:r>
        <w:rPr>
          <w:rFonts w:ascii="Arial" w:hAnsi="Arial" w:cs="Arial"/>
          <w:sz w:val="20"/>
        </w:rPr>
        <w:t>per year.  Our roads are primarily secondary and gravel back roads which increase wear and tear on our fleet.  We are forced to pay more than normal to maintain and purchase buses based on the nature of our</w:t>
      </w:r>
      <w:r w:rsidR="00933543">
        <w:rPr>
          <w:rFonts w:ascii="Arial" w:hAnsi="Arial" w:cs="Arial"/>
          <w:sz w:val="20"/>
        </w:rPr>
        <w:t xml:space="preserve"> roads and mileage.  A continuous</w:t>
      </w:r>
      <w:r>
        <w:rPr>
          <w:rFonts w:ascii="Arial" w:hAnsi="Arial" w:cs="Arial"/>
          <w:sz w:val="20"/>
        </w:rPr>
        <w:t xml:space="preserve"> bus replacement program is a necessity at River View</w:t>
      </w:r>
      <w:r w:rsidR="00933543">
        <w:rPr>
          <w:rFonts w:ascii="Arial" w:hAnsi="Arial" w:cs="Arial"/>
          <w:sz w:val="20"/>
        </w:rPr>
        <w:t>,</w:t>
      </w:r>
      <w:r>
        <w:rPr>
          <w:rFonts w:ascii="Arial" w:hAnsi="Arial" w:cs="Arial"/>
          <w:sz w:val="20"/>
        </w:rPr>
        <w:t xml:space="preserve"> and the cost of each bus suitable for our vast rural routes</w:t>
      </w:r>
      <w:r w:rsidR="00933543">
        <w:rPr>
          <w:rFonts w:ascii="Arial" w:hAnsi="Arial" w:cs="Arial"/>
          <w:sz w:val="20"/>
        </w:rPr>
        <w:t xml:space="preserve"> is</w:t>
      </w:r>
      <w:r>
        <w:rPr>
          <w:rFonts w:ascii="Arial" w:hAnsi="Arial" w:cs="Arial"/>
          <w:sz w:val="20"/>
        </w:rPr>
        <w:t xml:space="preserve"> exceeding $85,000 per unit.  We are continually drawing money away from revenue intended for classroom instruction and student e</w:t>
      </w:r>
      <w:r w:rsidR="00C8508A">
        <w:rPr>
          <w:rFonts w:ascii="Arial" w:hAnsi="Arial" w:cs="Arial"/>
          <w:sz w:val="20"/>
        </w:rPr>
        <w:t>ducation.</w:t>
      </w:r>
    </w:p>
    <w:p w:rsidR="005A20CA" w:rsidRDefault="005A20CA" w:rsidP="00E679D7">
      <w:pPr>
        <w:spacing w:line="360" w:lineRule="auto"/>
        <w:rPr>
          <w:rFonts w:ascii="Arial" w:hAnsi="Arial" w:cs="Arial"/>
          <w:sz w:val="20"/>
        </w:rPr>
      </w:pPr>
      <w:r>
        <w:rPr>
          <w:rFonts w:ascii="Arial" w:hAnsi="Arial" w:cs="Arial"/>
          <w:sz w:val="20"/>
        </w:rPr>
        <w:tab/>
        <w:t xml:space="preserve">In conclusion, the River View Local School District </w:t>
      </w:r>
      <w:r w:rsidR="00E679D7">
        <w:rPr>
          <w:rFonts w:ascii="Arial" w:hAnsi="Arial" w:cs="Arial"/>
          <w:sz w:val="20"/>
        </w:rPr>
        <w:t>has always and will always continue to attempt to work with whatever resources we have to provide the quality education our students deserve.  Because</w:t>
      </w:r>
      <w:r w:rsidR="00165F76">
        <w:rPr>
          <w:rFonts w:ascii="Arial" w:hAnsi="Arial" w:cs="Arial"/>
          <w:sz w:val="20"/>
        </w:rPr>
        <w:t xml:space="preserve"> of our </w:t>
      </w:r>
      <w:r w:rsidR="00E679D7">
        <w:rPr>
          <w:rFonts w:ascii="Arial" w:hAnsi="Arial" w:cs="Arial"/>
          <w:sz w:val="20"/>
        </w:rPr>
        <w:t>high miles and very low</w:t>
      </w:r>
      <w:r w:rsidR="00165F76">
        <w:rPr>
          <w:rFonts w:ascii="Arial" w:hAnsi="Arial" w:cs="Arial"/>
          <w:sz w:val="20"/>
        </w:rPr>
        <w:t xml:space="preserve"> population</w:t>
      </w:r>
      <w:r w:rsidR="00E679D7">
        <w:rPr>
          <w:rFonts w:ascii="Arial" w:hAnsi="Arial" w:cs="Arial"/>
          <w:sz w:val="20"/>
        </w:rPr>
        <w:t xml:space="preserve"> density, we are being challenged to continue to pull the increasingly </w:t>
      </w:r>
      <w:r w:rsidR="00165F76">
        <w:rPr>
          <w:rFonts w:ascii="Arial" w:hAnsi="Arial" w:cs="Arial"/>
          <w:sz w:val="20"/>
        </w:rPr>
        <w:t>limited funds available for the</w:t>
      </w:r>
      <w:r w:rsidR="00E679D7">
        <w:rPr>
          <w:rFonts w:ascii="Arial" w:hAnsi="Arial" w:cs="Arial"/>
          <w:sz w:val="20"/>
        </w:rPr>
        <w:t xml:space="preserve"> educational process away</w:t>
      </w:r>
      <w:r w:rsidR="00165F76">
        <w:rPr>
          <w:rFonts w:ascii="Arial" w:hAnsi="Arial" w:cs="Arial"/>
          <w:sz w:val="20"/>
        </w:rPr>
        <w:t xml:space="preserve"> from the classroom to apply them to transport</w:t>
      </w:r>
      <w:r w:rsidR="00E679D7">
        <w:rPr>
          <w:rFonts w:ascii="Arial" w:hAnsi="Arial" w:cs="Arial"/>
          <w:sz w:val="20"/>
        </w:rPr>
        <w:t xml:space="preserve"> our students</w:t>
      </w:r>
      <w:r w:rsidR="00165F76">
        <w:rPr>
          <w:rFonts w:ascii="Arial" w:hAnsi="Arial" w:cs="Arial"/>
          <w:sz w:val="20"/>
        </w:rPr>
        <w:t xml:space="preserve"> to our</w:t>
      </w:r>
      <w:r w:rsidR="00E679D7">
        <w:rPr>
          <w:rFonts w:ascii="Arial" w:hAnsi="Arial" w:cs="Arial"/>
          <w:sz w:val="20"/>
        </w:rPr>
        <w:t xml:space="preserve"> front door.  Recent</w:t>
      </w:r>
      <w:r w:rsidR="00165F76">
        <w:rPr>
          <w:rFonts w:ascii="Arial" w:hAnsi="Arial" w:cs="Arial"/>
          <w:sz w:val="20"/>
        </w:rPr>
        <w:t xml:space="preserve"> transportation formulas inside the state formula have been limited by</w:t>
      </w:r>
      <w:r w:rsidR="00E679D7">
        <w:rPr>
          <w:rFonts w:ascii="Arial" w:hAnsi="Arial" w:cs="Arial"/>
          <w:sz w:val="20"/>
        </w:rPr>
        <w:t xml:space="preserve"> caps and or guarantees.  This has restricted the ability for any transportation formula to w</w:t>
      </w:r>
      <w:r w:rsidR="00933543">
        <w:rPr>
          <w:rFonts w:ascii="Arial" w:hAnsi="Arial" w:cs="Arial"/>
          <w:sz w:val="20"/>
        </w:rPr>
        <w:t>ork for districts like mine, which</w:t>
      </w:r>
      <w:r w:rsidR="00E679D7">
        <w:rPr>
          <w:rFonts w:ascii="Arial" w:hAnsi="Arial" w:cs="Arial"/>
          <w:sz w:val="20"/>
        </w:rPr>
        <w:t xml:space="preserve"> need it the most.  Our efforts to maximize our efficiencies and make sure that all of our students are safely transported to schools are not enough by themselves to keep from drawing more money away from what is needed to give our girls and boys a proper 21</w:t>
      </w:r>
      <w:r w:rsidR="00E679D7" w:rsidRPr="00E679D7">
        <w:rPr>
          <w:rFonts w:ascii="Arial" w:hAnsi="Arial" w:cs="Arial"/>
          <w:sz w:val="20"/>
          <w:vertAlign w:val="superscript"/>
        </w:rPr>
        <w:t>st</w:t>
      </w:r>
      <w:r w:rsidR="00E679D7">
        <w:rPr>
          <w:rFonts w:ascii="Arial" w:hAnsi="Arial" w:cs="Arial"/>
          <w:sz w:val="20"/>
        </w:rPr>
        <w:t xml:space="preserve"> century education.  We desperately need your consideration, support</w:t>
      </w:r>
      <w:r w:rsidR="00933543">
        <w:rPr>
          <w:rFonts w:ascii="Arial" w:hAnsi="Arial" w:cs="Arial"/>
          <w:sz w:val="20"/>
        </w:rPr>
        <w:t>,</w:t>
      </w:r>
      <w:r w:rsidR="00E679D7">
        <w:rPr>
          <w:rFonts w:ascii="Arial" w:hAnsi="Arial" w:cs="Arial"/>
          <w:sz w:val="20"/>
        </w:rPr>
        <w:t xml:space="preserve"> and effort</w:t>
      </w:r>
      <w:r w:rsidR="00165F76">
        <w:rPr>
          <w:rFonts w:ascii="Arial" w:hAnsi="Arial" w:cs="Arial"/>
          <w:sz w:val="20"/>
        </w:rPr>
        <w:t>s</w:t>
      </w:r>
      <w:r w:rsidR="00E679D7">
        <w:rPr>
          <w:rFonts w:ascii="Arial" w:hAnsi="Arial" w:cs="Arial"/>
          <w:sz w:val="20"/>
        </w:rPr>
        <w:t xml:space="preserve"> in this most important issue.</w:t>
      </w:r>
    </w:p>
    <w:p w:rsidR="00E679D7" w:rsidRDefault="00E679D7" w:rsidP="00E679D7">
      <w:pPr>
        <w:spacing w:line="360" w:lineRule="auto"/>
        <w:rPr>
          <w:rFonts w:ascii="Arial" w:hAnsi="Arial" w:cs="Arial"/>
          <w:sz w:val="20"/>
        </w:rPr>
      </w:pPr>
      <w:r>
        <w:rPr>
          <w:rFonts w:ascii="Arial" w:hAnsi="Arial" w:cs="Arial"/>
          <w:sz w:val="20"/>
        </w:rPr>
        <w:tab/>
        <w:t>Mr. Chairman, thank you for this opportunity to offer testimony on House Bill 64, and I stand ready to address questions from the committee at the pleasure of the Chair.</w:t>
      </w:r>
    </w:p>
    <w:p w:rsidR="00990C22" w:rsidRDefault="00990C22" w:rsidP="00E679D7">
      <w:pPr>
        <w:spacing w:line="360" w:lineRule="auto"/>
        <w:rPr>
          <w:rFonts w:ascii="Arial" w:hAnsi="Arial" w:cs="Arial"/>
          <w:sz w:val="20"/>
        </w:rPr>
      </w:pPr>
    </w:p>
    <w:p w:rsidR="00990C22" w:rsidRDefault="00990C22" w:rsidP="00E679D7">
      <w:pPr>
        <w:spacing w:line="360" w:lineRule="auto"/>
        <w:rPr>
          <w:rFonts w:ascii="Arial" w:hAnsi="Arial" w:cs="Arial"/>
          <w:sz w:val="20"/>
        </w:rPr>
      </w:pPr>
    </w:p>
    <w:p w:rsidR="00990C22" w:rsidRDefault="00990C22" w:rsidP="00E679D7">
      <w:pPr>
        <w:spacing w:line="360" w:lineRule="auto"/>
        <w:rPr>
          <w:rFonts w:ascii="Arial" w:hAnsi="Arial" w:cs="Arial"/>
          <w:sz w:val="20"/>
        </w:rPr>
      </w:pPr>
      <w:r>
        <w:rPr>
          <w:rFonts w:ascii="Arial" w:hAnsi="Arial" w:cs="Arial"/>
          <w:sz w:val="20"/>
        </w:rPr>
        <w:t>Thank You,</w:t>
      </w:r>
    </w:p>
    <w:p w:rsidR="00990C22" w:rsidRDefault="00990C22" w:rsidP="00E679D7">
      <w:pPr>
        <w:spacing w:line="360" w:lineRule="auto"/>
        <w:rPr>
          <w:rFonts w:ascii="Arial" w:hAnsi="Arial" w:cs="Arial"/>
          <w:sz w:val="20"/>
        </w:rPr>
      </w:pPr>
    </w:p>
    <w:p w:rsidR="00990C22" w:rsidRDefault="00990C22" w:rsidP="00E679D7">
      <w:pPr>
        <w:spacing w:line="360" w:lineRule="auto"/>
        <w:rPr>
          <w:rFonts w:ascii="Arial" w:hAnsi="Arial" w:cs="Arial"/>
          <w:sz w:val="20"/>
        </w:rPr>
      </w:pPr>
      <w:r>
        <w:rPr>
          <w:rFonts w:ascii="Arial" w:hAnsi="Arial" w:cs="Arial"/>
          <w:sz w:val="20"/>
        </w:rPr>
        <w:t>Dalton Summers</w:t>
      </w:r>
    </w:p>
    <w:p w:rsidR="00990C22" w:rsidRPr="00F16543" w:rsidRDefault="00990C22" w:rsidP="00E679D7">
      <w:pPr>
        <w:spacing w:line="360" w:lineRule="auto"/>
        <w:rPr>
          <w:rFonts w:ascii="Arial" w:hAnsi="Arial" w:cs="Arial"/>
          <w:sz w:val="20"/>
        </w:rPr>
      </w:pPr>
      <w:r>
        <w:rPr>
          <w:rFonts w:ascii="Arial" w:hAnsi="Arial" w:cs="Arial"/>
          <w:sz w:val="20"/>
        </w:rPr>
        <w:t>Superintendent, RVLSD</w:t>
      </w:r>
    </w:p>
    <w:p w:rsidR="006374C2" w:rsidRDefault="006374C2" w:rsidP="00E679D7">
      <w:pPr>
        <w:spacing w:line="360" w:lineRule="auto"/>
        <w:jc w:val="center"/>
        <w:rPr>
          <w:rFonts w:ascii="Comic Sans MS" w:hAnsi="Comic Sans MS" w:cs="Arial"/>
          <w:b/>
          <w:sz w:val="20"/>
          <w:u w:val="single"/>
        </w:rPr>
      </w:pPr>
    </w:p>
    <w:p w:rsidR="005462AD" w:rsidRPr="005462AD" w:rsidRDefault="005462AD" w:rsidP="00E679D7">
      <w:pPr>
        <w:spacing w:line="360" w:lineRule="auto"/>
        <w:jc w:val="both"/>
        <w:rPr>
          <w:rFonts w:ascii="Arial" w:hAnsi="Arial" w:cs="Arial"/>
          <w:szCs w:val="24"/>
        </w:rPr>
      </w:pPr>
    </w:p>
    <w:sectPr w:rsidR="005462AD" w:rsidRPr="005462AD" w:rsidSect="00476287">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11" w:rsidRDefault="00611211">
      <w:r>
        <w:separator/>
      </w:r>
    </w:p>
  </w:endnote>
  <w:endnote w:type="continuationSeparator" w:id="0">
    <w:p w:rsidR="00611211" w:rsidRDefault="0061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11" w:rsidRDefault="00611211">
      <w:r>
        <w:separator/>
      </w:r>
    </w:p>
  </w:footnote>
  <w:footnote w:type="continuationSeparator" w:id="0">
    <w:p w:rsidR="00611211" w:rsidRDefault="0061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EF4"/>
    <w:multiLevelType w:val="multilevel"/>
    <w:tmpl w:val="07268B2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371EC0"/>
    <w:multiLevelType w:val="multilevel"/>
    <w:tmpl w:val="64FA584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1462F9"/>
    <w:multiLevelType w:val="hybridMultilevel"/>
    <w:tmpl w:val="90C6A124"/>
    <w:lvl w:ilvl="0" w:tplc="09CC389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05"/>
    <w:rsid w:val="0006242B"/>
    <w:rsid w:val="0009574E"/>
    <w:rsid w:val="000A3B0E"/>
    <w:rsid w:val="000A4430"/>
    <w:rsid w:val="000C0B7A"/>
    <w:rsid w:val="000D5511"/>
    <w:rsid w:val="001072BA"/>
    <w:rsid w:val="00115F8E"/>
    <w:rsid w:val="00143E04"/>
    <w:rsid w:val="00165F76"/>
    <w:rsid w:val="001A26B1"/>
    <w:rsid w:val="001B30B6"/>
    <w:rsid w:val="001B4FF9"/>
    <w:rsid w:val="001B6323"/>
    <w:rsid w:val="001B73DA"/>
    <w:rsid w:val="002267D6"/>
    <w:rsid w:val="00240D51"/>
    <w:rsid w:val="00274D12"/>
    <w:rsid w:val="002A29A7"/>
    <w:rsid w:val="002B4BE0"/>
    <w:rsid w:val="002F38E5"/>
    <w:rsid w:val="002F58DD"/>
    <w:rsid w:val="00316CA7"/>
    <w:rsid w:val="003764DA"/>
    <w:rsid w:val="003E3454"/>
    <w:rsid w:val="003E6D7E"/>
    <w:rsid w:val="00443A5E"/>
    <w:rsid w:val="00460E15"/>
    <w:rsid w:val="004614E5"/>
    <w:rsid w:val="0046438C"/>
    <w:rsid w:val="00471AA7"/>
    <w:rsid w:val="00472B59"/>
    <w:rsid w:val="00476287"/>
    <w:rsid w:val="00497CAF"/>
    <w:rsid w:val="004B68B6"/>
    <w:rsid w:val="004D4DC0"/>
    <w:rsid w:val="004F14A1"/>
    <w:rsid w:val="00500013"/>
    <w:rsid w:val="005320A5"/>
    <w:rsid w:val="005462AD"/>
    <w:rsid w:val="00595B2A"/>
    <w:rsid w:val="00595F05"/>
    <w:rsid w:val="005A20CA"/>
    <w:rsid w:val="005B3F05"/>
    <w:rsid w:val="005D0684"/>
    <w:rsid w:val="005E41E2"/>
    <w:rsid w:val="0060257E"/>
    <w:rsid w:val="00611211"/>
    <w:rsid w:val="006374C2"/>
    <w:rsid w:val="006402AC"/>
    <w:rsid w:val="0068197B"/>
    <w:rsid w:val="006A098C"/>
    <w:rsid w:val="006D684B"/>
    <w:rsid w:val="006F78FC"/>
    <w:rsid w:val="007068AE"/>
    <w:rsid w:val="00744C30"/>
    <w:rsid w:val="007D09FB"/>
    <w:rsid w:val="00806792"/>
    <w:rsid w:val="008245F7"/>
    <w:rsid w:val="008B08E5"/>
    <w:rsid w:val="008C0242"/>
    <w:rsid w:val="00933543"/>
    <w:rsid w:val="00984646"/>
    <w:rsid w:val="00990C22"/>
    <w:rsid w:val="00A228CD"/>
    <w:rsid w:val="00AC0C10"/>
    <w:rsid w:val="00AE1567"/>
    <w:rsid w:val="00AF4DE8"/>
    <w:rsid w:val="00B02DFB"/>
    <w:rsid w:val="00B7027B"/>
    <w:rsid w:val="00B81030"/>
    <w:rsid w:val="00B90558"/>
    <w:rsid w:val="00BA52A2"/>
    <w:rsid w:val="00BD5D48"/>
    <w:rsid w:val="00BE3CC3"/>
    <w:rsid w:val="00C15076"/>
    <w:rsid w:val="00C71F85"/>
    <w:rsid w:val="00C8508A"/>
    <w:rsid w:val="00C90F35"/>
    <w:rsid w:val="00C91B0A"/>
    <w:rsid w:val="00CE4658"/>
    <w:rsid w:val="00D93EDA"/>
    <w:rsid w:val="00E240EC"/>
    <w:rsid w:val="00E5150F"/>
    <w:rsid w:val="00E532F9"/>
    <w:rsid w:val="00E679D7"/>
    <w:rsid w:val="00EB3D42"/>
    <w:rsid w:val="00EF043C"/>
    <w:rsid w:val="00EF3885"/>
    <w:rsid w:val="00F16543"/>
    <w:rsid w:val="00F16F6B"/>
    <w:rsid w:val="00F52247"/>
    <w:rsid w:val="00F54EDD"/>
    <w:rsid w:val="00F61864"/>
    <w:rsid w:val="00F77CB0"/>
    <w:rsid w:val="00F81600"/>
    <w:rsid w:val="00FB7037"/>
    <w:rsid w:val="00FD5BA0"/>
    <w:rsid w:val="00FD676B"/>
    <w:rsid w:val="00FE0AF6"/>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8d7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87"/>
    <w:rPr>
      <w:sz w:val="24"/>
    </w:rPr>
  </w:style>
  <w:style w:type="paragraph" w:styleId="Heading1">
    <w:name w:val="heading 1"/>
    <w:basedOn w:val="Normal"/>
    <w:next w:val="Normal"/>
    <w:qFormat/>
    <w:rsid w:val="00476287"/>
    <w:pPr>
      <w:keepNext/>
      <w:tabs>
        <w:tab w:val="left" w:pos="1112"/>
      </w:tabs>
      <w:ind w:left="360" w:right="360"/>
      <w:jc w:val="center"/>
      <w:outlineLvl w:val="0"/>
    </w:pPr>
    <w:rPr>
      <w:rFonts w:ascii="Cooper Black" w:hAnsi="Cooper Black"/>
      <w:i/>
      <w:sz w:val="36"/>
    </w:rPr>
  </w:style>
  <w:style w:type="paragraph" w:styleId="Heading2">
    <w:name w:val="heading 2"/>
    <w:basedOn w:val="Normal"/>
    <w:next w:val="Normal"/>
    <w:qFormat/>
    <w:rsid w:val="00476287"/>
    <w:pPr>
      <w:keepNext/>
      <w:tabs>
        <w:tab w:val="left" w:pos="1112"/>
      </w:tabs>
      <w:ind w:left="360" w:right="360"/>
      <w:jc w:val="center"/>
      <w:outlineLvl w:val="1"/>
    </w:pPr>
    <w:rPr>
      <w:b/>
      <w:color w:val="333333"/>
      <w:sz w:val="22"/>
    </w:rPr>
  </w:style>
  <w:style w:type="paragraph" w:styleId="Heading3">
    <w:name w:val="heading 3"/>
    <w:basedOn w:val="Normal"/>
    <w:next w:val="Normal"/>
    <w:qFormat/>
    <w:rsid w:val="00476287"/>
    <w:pPr>
      <w:keepNext/>
      <w:tabs>
        <w:tab w:val="left" w:pos="1112"/>
      </w:tabs>
      <w:ind w:left="360" w:right="360"/>
      <w:jc w:val="center"/>
      <w:outlineLvl w:val="2"/>
    </w:pPr>
    <w:rPr>
      <w:i/>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76287"/>
    <w:pPr>
      <w:jc w:val="center"/>
    </w:pPr>
  </w:style>
  <w:style w:type="paragraph" w:styleId="Header">
    <w:name w:val="header"/>
    <w:basedOn w:val="Normal"/>
    <w:link w:val="HeaderChar"/>
    <w:semiHidden/>
    <w:rsid w:val="00476287"/>
    <w:pPr>
      <w:tabs>
        <w:tab w:val="center" w:pos="4320"/>
        <w:tab w:val="right" w:pos="8640"/>
      </w:tabs>
    </w:pPr>
  </w:style>
  <w:style w:type="paragraph" w:styleId="Footer">
    <w:name w:val="footer"/>
    <w:basedOn w:val="Normal"/>
    <w:semiHidden/>
    <w:rsid w:val="00476287"/>
    <w:pPr>
      <w:tabs>
        <w:tab w:val="center" w:pos="4320"/>
        <w:tab w:val="right" w:pos="8640"/>
      </w:tabs>
    </w:pPr>
  </w:style>
  <w:style w:type="paragraph" w:styleId="BodyText2">
    <w:name w:val="Body Text 2"/>
    <w:basedOn w:val="Normal"/>
    <w:semiHidden/>
    <w:rsid w:val="00476287"/>
    <w:pPr>
      <w:tabs>
        <w:tab w:val="left" w:pos="540"/>
        <w:tab w:val="left" w:pos="4680"/>
      </w:tabs>
      <w:ind w:right="360"/>
    </w:pPr>
    <w:rPr>
      <w:sz w:val="20"/>
    </w:rPr>
  </w:style>
  <w:style w:type="paragraph" w:styleId="BodyText3">
    <w:name w:val="Body Text 3"/>
    <w:basedOn w:val="Normal"/>
    <w:semiHidden/>
    <w:rsid w:val="00476287"/>
    <w:pPr>
      <w:tabs>
        <w:tab w:val="left" w:pos="540"/>
        <w:tab w:val="left" w:pos="4680"/>
      </w:tabs>
      <w:ind w:right="360"/>
    </w:pPr>
    <w:rPr>
      <w:sz w:val="22"/>
    </w:rPr>
  </w:style>
  <w:style w:type="paragraph" w:styleId="BlockText">
    <w:name w:val="Block Text"/>
    <w:basedOn w:val="Normal"/>
    <w:semiHidden/>
    <w:rsid w:val="00476287"/>
    <w:pPr>
      <w:tabs>
        <w:tab w:val="left" w:pos="480"/>
      </w:tabs>
      <w:ind w:left="1440" w:right="360"/>
    </w:pPr>
    <w:rPr>
      <w:sz w:val="22"/>
    </w:rPr>
  </w:style>
  <w:style w:type="paragraph" w:customStyle="1" w:styleId="Noparagraphstyle">
    <w:name w:val="[No paragraph style]"/>
    <w:rsid w:val="00476287"/>
    <w:pPr>
      <w:widowControl w:val="0"/>
      <w:autoSpaceDE w:val="0"/>
      <w:autoSpaceDN w:val="0"/>
      <w:adjustRightInd w:val="0"/>
      <w:spacing w:line="288" w:lineRule="auto"/>
      <w:textAlignment w:val="center"/>
    </w:pPr>
    <w:rPr>
      <w:rFonts w:ascii="Times-Roman" w:eastAsia="Times New Roman" w:hAnsi="Times-Roman"/>
      <w:color w:val="000000"/>
      <w:sz w:val="24"/>
    </w:rPr>
  </w:style>
  <w:style w:type="character" w:styleId="Hyperlink">
    <w:name w:val="Hyperlink"/>
    <w:basedOn w:val="DefaultParagraphFont"/>
    <w:semiHidden/>
    <w:rsid w:val="00476287"/>
    <w:rPr>
      <w:color w:val="0000FF"/>
      <w:u w:val="single"/>
    </w:rPr>
  </w:style>
  <w:style w:type="paragraph" w:styleId="ListParagraph">
    <w:name w:val="List Paragraph"/>
    <w:basedOn w:val="Normal"/>
    <w:uiPriority w:val="34"/>
    <w:qFormat/>
    <w:rsid w:val="00476287"/>
    <w:pPr>
      <w:spacing w:after="200" w:line="276" w:lineRule="auto"/>
      <w:ind w:left="720"/>
    </w:pPr>
    <w:rPr>
      <w:rFonts w:ascii="Calibri" w:eastAsia="Times New Roman" w:hAnsi="Calibri"/>
      <w:sz w:val="22"/>
    </w:rPr>
  </w:style>
  <w:style w:type="paragraph" w:styleId="Title">
    <w:name w:val="Title"/>
    <w:basedOn w:val="Normal"/>
    <w:next w:val="Normal"/>
    <w:link w:val="TitleChar"/>
    <w:uiPriority w:val="10"/>
    <w:qFormat/>
    <w:rsid w:val="0006242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6242B"/>
    <w:rPr>
      <w:rFonts w:asciiTheme="majorHAnsi" w:eastAsiaTheme="majorEastAsia" w:hAnsiTheme="majorHAnsi" w:cstheme="majorBidi"/>
      <w:b/>
      <w:bCs/>
      <w:kern w:val="28"/>
      <w:sz w:val="32"/>
      <w:szCs w:val="32"/>
    </w:rPr>
  </w:style>
  <w:style w:type="character" w:customStyle="1" w:styleId="HeaderChar">
    <w:name w:val="Header Char"/>
    <w:basedOn w:val="DefaultParagraphFont"/>
    <w:link w:val="Header"/>
    <w:semiHidden/>
    <w:rsid w:val="00FB7037"/>
    <w:rPr>
      <w:sz w:val="24"/>
    </w:rPr>
  </w:style>
  <w:style w:type="table" w:styleId="TableGrid">
    <w:name w:val="Table Grid"/>
    <w:basedOn w:val="TableNormal"/>
    <w:uiPriority w:val="59"/>
    <w:rsid w:val="00FE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87"/>
    <w:rPr>
      <w:sz w:val="24"/>
    </w:rPr>
  </w:style>
  <w:style w:type="paragraph" w:styleId="Heading1">
    <w:name w:val="heading 1"/>
    <w:basedOn w:val="Normal"/>
    <w:next w:val="Normal"/>
    <w:qFormat/>
    <w:rsid w:val="00476287"/>
    <w:pPr>
      <w:keepNext/>
      <w:tabs>
        <w:tab w:val="left" w:pos="1112"/>
      </w:tabs>
      <w:ind w:left="360" w:right="360"/>
      <w:jc w:val="center"/>
      <w:outlineLvl w:val="0"/>
    </w:pPr>
    <w:rPr>
      <w:rFonts w:ascii="Cooper Black" w:hAnsi="Cooper Black"/>
      <w:i/>
      <w:sz w:val="36"/>
    </w:rPr>
  </w:style>
  <w:style w:type="paragraph" w:styleId="Heading2">
    <w:name w:val="heading 2"/>
    <w:basedOn w:val="Normal"/>
    <w:next w:val="Normal"/>
    <w:qFormat/>
    <w:rsid w:val="00476287"/>
    <w:pPr>
      <w:keepNext/>
      <w:tabs>
        <w:tab w:val="left" w:pos="1112"/>
      </w:tabs>
      <w:ind w:left="360" w:right="360"/>
      <w:jc w:val="center"/>
      <w:outlineLvl w:val="1"/>
    </w:pPr>
    <w:rPr>
      <w:b/>
      <w:color w:val="333333"/>
      <w:sz w:val="22"/>
    </w:rPr>
  </w:style>
  <w:style w:type="paragraph" w:styleId="Heading3">
    <w:name w:val="heading 3"/>
    <w:basedOn w:val="Normal"/>
    <w:next w:val="Normal"/>
    <w:qFormat/>
    <w:rsid w:val="00476287"/>
    <w:pPr>
      <w:keepNext/>
      <w:tabs>
        <w:tab w:val="left" w:pos="1112"/>
      </w:tabs>
      <w:ind w:left="360" w:right="360"/>
      <w:jc w:val="center"/>
      <w:outlineLvl w:val="2"/>
    </w:pPr>
    <w:rPr>
      <w:i/>
      <w:color w:val="3333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76287"/>
    <w:pPr>
      <w:jc w:val="center"/>
    </w:pPr>
  </w:style>
  <w:style w:type="paragraph" w:styleId="Header">
    <w:name w:val="header"/>
    <w:basedOn w:val="Normal"/>
    <w:link w:val="HeaderChar"/>
    <w:semiHidden/>
    <w:rsid w:val="00476287"/>
    <w:pPr>
      <w:tabs>
        <w:tab w:val="center" w:pos="4320"/>
        <w:tab w:val="right" w:pos="8640"/>
      </w:tabs>
    </w:pPr>
  </w:style>
  <w:style w:type="paragraph" w:styleId="Footer">
    <w:name w:val="footer"/>
    <w:basedOn w:val="Normal"/>
    <w:semiHidden/>
    <w:rsid w:val="00476287"/>
    <w:pPr>
      <w:tabs>
        <w:tab w:val="center" w:pos="4320"/>
        <w:tab w:val="right" w:pos="8640"/>
      </w:tabs>
    </w:pPr>
  </w:style>
  <w:style w:type="paragraph" w:styleId="BodyText2">
    <w:name w:val="Body Text 2"/>
    <w:basedOn w:val="Normal"/>
    <w:semiHidden/>
    <w:rsid w:val="00476287"/>
    <w:pPr>
      <w:tabs>
        <w:tab w:val="left" w:pos="540"/>
        <w:tab w:val="left" w:pos="4680"/>
      </w:tabs>
      <w:ind w:right="360"/>
    </w:pPr>
    <w:rPr>
      <w:sz w:val="20"/>
    </w:rPr>
  </w:style>
  <w:style w:type="paragraph" w:styleId="BodyText3">
    <w:name w:val="Body Text 3"/>
    <w:basedOn w:val="Normal"/>
    <w:semiHidden/>
    <w:rsid w:val="00476287"/>
    <w:pPr>
      <w:tabs>
        <w:tab w:val="left" w:pos="540"/>
        <w:tab w:val="left" w:pos="4680"/>
      </w:tabs>
      <w:ind w:right="360"/>
    </w:pPr>
    <w:rPr>
      <w:sz w:val="22"/>
    </w:rPr>
  </w:style>
  <w:style w:type="paragraph" w:styleId="BlockText">
    <w:name w:val="Block Text"/>
    <w:basedOn w:val="Normal"/>
    <w:semiHidden/>
    <w:rsid w:val="00476287"/>
    <w:pPr>
      <w:tabs>
        <w:tab w:val="left" w:pos="480"/>
      </w:tabs>
      <w:ind w:left="1440" w:right="360"/>
    </w:pPr>
    <w:rPr>
      <w:sz w:val="22"/>
    </w:rPr>
  </w:style>
  <w:style w:type="paragraph" w:customStyle="1" w:styleId="Noparagraphstyle">
    <w:name w:val="[No paragraph style]"/>
    <w:rsid w:val="00476287"/>
    <w:pPr>
      <w:widowControl w:val="0"/>
      <w:autoSpaceDE w:val="0"/>
      <w:autoSpaceDN w:val="0"/>
      <w:adjustRightInd w:val="0"/>
      <w:spacing w:line="288" w:lineRule="auto"/>
      <w:textAlignment w:val="center"/>
    </w:pPr>
    <w:rPr>
      <w:rFonts w:ascii="Times-Roman" w:eastAsia="Times New Roman" w:hAnsi="Times-Roman"/>
      <w:color w:val="000000"/>
      <w:sz w:val="24"/>
    </w:rPr>
  </w:style>
  <w:style w:type="character" w:styleId="Hyperlink">
    <w:name w:val="Hyperlink"/>
    <w:basedOn w:val="DefaultParagraphFont"/>
    <w:semiHidden/>
    <w:rsid w:val="00476287"/>
    <w:rPr>
      <w:color w:val="0000FF"/>
      <w:u w:val="single"/>
    </w:rPr>
  </w:style>
  <w:style w:type="paragraph" w:styleId="ListParagraph">
    <w:name w:val="List Paragraph"/>
    <w:basedOn w:val="Normal"/>
    <w:uiPriority w:val="34"/>
    <w:qFormat/>
    <w:rsid w:val="00476287"/>
    <w:pPr>
      <w:spacing w:after="200" w:line="276" w:lineRule="auto"/>
      <w:ind w:left="720"/>
    </w:pPr>
    <w:rPr>
      <w:rFonts w:ascii="Calibri" w:eastAsia="Times New Roman" w:hAnsi="Calibri"/>
      <w:sz w:val="22"/>
    </w:rPr>
  </w:style>
  <w:style w:type="paragraph" w:styleId="Title">
    <w:name w:val="Title"/>
    <w:basedOn w:val="Normal"/>
    <w:next w:val="Normal"/>
    <w:link w:val="TitleChar"/>
    <w:uiPriority w:val="10"/>
    <w:qFormat/>
    <w:rsid w:val="0006242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6242B"/>
    <w:rPr>
      <w:rFonts w:asciiTheme="majorHAnsi" w:eastAsiaTheme="majorEastAsia" w:hAnsiTheme="majorHAnsi" w:cstheme="majorBidi"/>
      <w:b/>
      <w:bCs/>
      <w:kern w:val="28"/>
      <w:sz w:val="32"/>
      <w:szCs w:val="32"/>
    </w:rPr>
  </w:style>
  <w:style w:type="character" w:customStyle="1" w:styleId="HeaderChar">
    <w:name w:val="Header Char"/>
    <w:basedOn w:val="DefaultParagraphFont"/>
    <w:link w:val="Header"/>
    <w:semiHidden/>
    <w:rsid w:val="00FB7037"/>
    <w:rPr>
      <w:sz w:val="24"/>
    </w:rPr>
  </w:style>
  <w:style w:type="table" w:styleId="TableGrid">
    <w:name w:val="Table Grid"/>
    <w:basedOn w:val="TableNormal"/>
    <w:uiPriority w:val="59"/>
    <w:rsid w:val="00FE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1310">
      <w:bodyDiv w:val="1"/>
      <w:marLeft w:val="0"/>
      <w:marRight w:val="0"/>
      <w:marTop w:val="0"/>
      <w:marBottom w:val="0"/>
      <w:divBdr>
        <w:top w:val="none" w:sz="0" w:space="0" w:color="auto"/>
        <w:left w:val="none" w:sz="0" w:space="0" w:color="auto"/>
        <w:bottom w:val="none" w:sz="0" w:space="0" w:color="auto"/>
        <w:right w:val="none" w:sz="0" w:space="0" w:color="auto"/>
      </w:divBdr>
    </w:div>
    <w:div w:id="575474063">
      <w:bodyDiv w:val="1"/>
      <w:marLeft w:val="0"/>
      <w:marRight w:val="0"/>
      <w:marTop w:val="0"/>
      <w:marBottom w:val="0"/>
      <w:divBdr>
        <w:top w:val="none" w:sz="0" w:space="0" w:color="auto"/>
        <w:left w:val="none" w:sz="0" w:space="0" w:color="auto"/>
        <w:bottom w:val="none" w:sz="0" w:space="0" w:color="auto"/>
        <w:right w:val="none" w:sz="0" w:space="0" w:color="auto"/>
      </w:divBdr>
    </w:div>
    <w:div w:id="19071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e.anderson\Documents\Renee\stationary%20templates\Superintendent%20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C1E35-ED56-4760-B33F-6499164C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Superintendent Stationary</Template>
  <TotalTime>1</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River View Schools</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renee.anderson</dc:creator>
  <cp:lastModifiedBy>Hartman, Cindy</cp:lastModifiedBy>
  <cp:revision>2</cp:revision>
  <cp:lastPrinted>2015-03-13T20:44:00Z</cp:lastPrinted>
  <dcterms:created xsi:type="dcterms:W3CDTF">2015-04-16T19:46:00Z</dcterms:created>
  <dcterms:modified xsi:type="dcterms:W3CDTF">2015-04-16T19:46:00Z</dcterms:modified>
</cp:coreProperties>
</file>